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Karen,</w:t>
      </w:r>
    </w:p>
    <w:p w:rsidR="00BA7D2B" w:rsidRDefault="00BA7D2B" w:rsidP="00BA7D2B">
      <w:pPr>
        <w:rPr>
          <w:rFonts w:ascii="Arial" w:hAnsi="Arial" w:cs="Arial"/>
          <w:b/>
          <w:bCs/>
          <w:sz w:val="20"/>
          <w:szCs w:val="20"/>
        </w:rPr>
      </w:pP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 4 July 2018</w:t>
      </w:r>
    </w:p>
    <w:p w:rsidR="00BA7D2B" w:rsidRDefault="00BA7D2B" w:rsidP="00BA7D2B">
      <w:pPr>
        <w:rPr>
          <w:rFonts w:ascii="Arial" w:hAnsi="Arial" w:cs="Arial"/>
          <w:b/>
          <w:bCs/>
          <w:sz w:val="20"/>
          <w:szCs w:val="20"/>
        </w:rPr>
      </w:pP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HREC reference number</w:t>
      </w:r>
      <w:r>
        <w:rPr>
          <w:rFonts w:ascii="Arial" w:hAnsi="Arial" w:cs="Arial"/>
          <w:sz w:val="20"/>
          <w:szCs w:val="20"/>
        </w:rPr>
        <w:t>: HREC/16/TQEH/268</w:t>
      </w: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CALHN Reference number</w:t>
      </w:r>
      <w:r>
        <w:rPr>
          <w:rFonts w:ascii="Arial" w:hAnsi="Arial" w:cs="Arial"/>
          <w:sz w:val="20"/>
          <w:szCs w:val="20"/>
        </w:rPr>
        <w:t>: Q20161113</w:t>
      </w:r>
    </w:p>
    <w:p w:rsidR="00BA7D2B" w:rsidRDefault="00BA7D2B" w:rsidP="00BA7D2B">
      <w:pPr>
        <w:rPr>
          <w:rFonts w:ascii="Arial" w:hAnsi="Arial" w:cs="Arial"/>
          <w:b/>
          <w:bCs/>
          <w:sz w:val="20"/>
          <w:szCs w:val="20"/>
        </w:rPr>
      </w:pP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title</w:t>
      </w:r>
      <w:r>
        <w:rPr>
          <w:rFonts w:ascii="Arial" w:hAnsi="Arial" w:cs="Arial"/>
          <w:sz w:val="20"/>
          <w:szCs w:val="20"/>
        </w:rPr>
        <w:t>: Chronic Obstructive Pulmonary Disease (COPD) management at home to reduce emergency department presentations: a randomised control, feasibility trial.</w:t>
      </w:r>
    </w:p>
    <w:p w:rsidR="00BA7D2B" w:rsidRDefault="00BA7D2B" w:rsidP="00BA7D2B">
      <w:pPr>
        <w:rPr>
          <w:rFonts w:ascii="Arial" w:hAnsi="Arial" w:cs="Arial"/>
          <w:b/>
          <w:bCs/>
          <w:sz w:val="20"/>
          <w:szCs w:val="20"/>
        </w:rPr>
      </w:pP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CPI</w:t>
      </w:r>
      <w:r>
        <w:rPr>
          <w:rFonts w:ascii="Arial" w:hAnsi="Arial" w:cs="Arial"/>
          <w:sz w:val="20"/>
          <w:szCs w:val="20"/>
        </w:rPr>
        <w:t>: Mrs Karen Royals</w:t>
      </w: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</w:p>
    <w:p w:rsidR="00BA7D2B" w:rsidRDefault="00BA7D2B" w:rsidP="00BA7D2B">
      <w:pPr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Please accept this e-mail as 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Acknowledgement of Receipt , Review and APPROVAL</w:t>
      </w:r>
      <w:r>
        <w:rPr>
          <w:rFonts w:ascii="Arial" w:hAnsi="Arial" w:cs="Arial"/>
          <w:color w:val="000000"/>
          <w:sz w:val="20"/>
          <w:szCs w:val="20"/>
          <w:lang w:val="pt-BR"/>
        </w:rPr>
        <w:t> of the document(s), on behalf of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Central Adelaide Local Health Network Human Research Ethics Committee (CALHN HREC)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and CALHN Research Governance</w:t>
      </w:r>
      <w:r>
        <w:rPr>
          <w:rFonts w:ascii="Arial" w:hAnsi="Arial" w:cs="Arial"/>
          <w:color w:val="000000"/>
          <w:sz w:val="20"/>
          <w:szCs w:val="20"/>
          <w:lang w:val="pt-BR"/>
        </w:rPr>
        <w:t>, and retain a copy for your records.</w:t>
      </w:r>
    </w:p>
    <w:p w:rsidR="00BA7D2B" w:rsidRDefault="00BA7D2B" w:rsidP="00BA7D2B">
      <w:pPr>
        <w:rPr>
          <w:rFonts w:ascii="Arial" w:hAnsi="Arial" w:cs="Arial"/>
          <w:color w:val="000000"/>
          <w:sz w:val="20"/>
          <w:szCs w:val="20"/>
          <w:lang w:val="pt-BR"/>
        </w:rPr>
      </w:pP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multi-centre studies a copy of this email must be forwarded to Principal Investigators at every site approved by the CALHN HREC for submission to the relevant Research Governance Officer along with a copy of the approved documents.</w:t>
      </w: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</w:p>
    <w:tbl>
      <w:tblPr>
        <w:tblW w:w="1288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1"/>
        <w:gridCol w:w="1596"/>
        <w:gridCol w:w="2838"/>
      </w:tblGrid>
      <w:tr w:rsidR="00BA7D2B" w:rsidTr="00BA7D2B">
        <w:trPr>
          <w:trHeight w:val="280"/>
        </w:trPr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autoSpaceDE w:val="0"/>
              <w:autoSpaceDN w:val="0"/>
              <w:spacing w:before="20" w:after="20" w:line="276" w:lineRule="auto"/>
              <w:ind w:left="102" w:right="13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autoSpaceDE w:val="0"/>
              <w:autoSpaceDN w:val="0"/>
              <w:spacing w:before="20" w:after="20" w:line="276" w:lineRule="auto"/>
              <w:ind w:left="102" w:right="13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Version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autoSpaceDE w:val="0"/>
              <w:autoSpaceDN w:val="0"/>
              <w:spacing w:before="20" w:after="20" w:line="276" w:lineRule="auto"/>
              <w:ind w:left="102" w:right="13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</w:tr>
      <w:tr w:rsidR="00BA7D2B" w:rsidTr="00BA7D2B">
        <w:trPr>
          <w:trHeight w:val="280"/>
        </w:trPr>
        <w:tc>
          <w:tcPr>
            <w:tcW w:w="6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Letter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December 2017</w:t>
            </w:r>
          </w:p>
        </w:tc>
      </w:tr>
      <w:tr w:rsidR="00BA7D2B" w:rsidTr="00BA7D2B">
        <w:trPr>
          <w:trHeight w:val="280"/>
        </w:trPr>
        <w:tc>
          <w:tcPr>
            <w:tcW w:w="6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SAAS Protocol (tracked and clean)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June 2018</w:t>
            </w:r>
          </w:p>
        </w:tc>
      </w:tr>
      <w:tr w:rsidR="00BA7D2B" w:rsidTr="00BA7D2B">
        <w:trPr>
          <w:trHeight w:val="280"/>
        </w:trPr>
        <w:tc>
          <w:tcPr>
            <w:tcW w:w="6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DASS 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A7D2B" w:rsidTr="00BA7D2B">
        <w:trPr>
          <w:trHeight w:val="280"/>
        </w:trPr>
        <w:tc>
          <w:tcPr>
            <w:tcW w:w="6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DASS Scoring Template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BA7D2B" w:rsidRDefault="00BA7D2B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A7D2B" w:rsidRDefault="00BA7D2B" w:rsidP="00BA7D2B">
      <w:pPr>
        <w:rPr>
          <w:rFonts w:ascii="Arial" w:hAnsi="Arial" w:cs="Arial"/>
          <w:sz w:val="20"/>
          <w:szCs w:val="20"/>
        </w:rPr>
      </w:pP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approval is subject to the conditions outlined in the original ethics approval letter.</w:t>
      </w: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you have any queries about this matter please contact the Executive Officer of the HREC on 08 7117 2229 or 08 8222 6841 or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Health.CALHNResearchEthics@sa.gov.au</w:t>
        </w:r>
      </w:hyperlink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</w:p>
    <w:p w:rsidR="00BA7D2B" w:rsidRDefault="00BA7D2B" w:rsidP="00BA7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sincerely,</w:t>
      </w:r>
    </w:p>
    <w:p w:rsidR="00BA7D2B" w:rsidRDefault="00BA7D2B" w:rsidP="00BA7D2B">
      <w:pPr>
        <w:rPr>
          <w:color w:val="1F497D"/>
        </w:rPr>
      </w:pPr>
    </w:p>
    <w:p w:rsidR="00BA7D2B" w:rsidRDefault="00BA7D2B" w:rsidP="00BA7D2B">
      <w:pPr>
        <w:rPr>
          <w:rFonts w:ascii="Arial" w:hAnsi="Arial" w:cs="Arial"/>
          <w:color w:val="1F497D"/>
          <w:sz w:val="20"/>
          <w:szCs w:val="20"/>
          <w:lang w:eastAsia="en-AU"/>
        </w:rPr>
      </w:pPr>
      <w:r>
        <w:rPr>
          <w:rFonts w:ascii="Arial" w:hAnsi="Arial" w:cs="Arial"/>
          <w:color w:val="1F497D"/>
          <w:sz w:val="20"/>
          <w:szCs w:val="20"/>
          <w:lang w:eastAsia="en-AU"/>
        </w:rPr>
        <w:t>Eloise Spooner</w:t>
      </w:r>
    </w:p>
    <w:p w:rsidR="00BA7D2B" w:rsidRDefault="00BA7D2B" w:rsidP="00BA7D2B">
      <w:pPr>
        <w:rPr>
          <w:rFonts w:ascii="Arial" w:hAnsi="Arial" w:cs="Arial"/>
          <w:color w:val="1F497D"/>
          <w:sz w:val="20"/>
          <w:szCs w:val="20"/>
          <w:lang w:eastAsia="en-AU"/>
        </w:rPr>
      </w:pPr>
      <w:r>
        <w:rPr>
          <w:rFonts w:ascii="Arial" w:hAnsi="Arial" w:cs="Arial"/>
          <w:color w:val="1F497D"/>
          <w:sz w:val="20"/>
          <w:szCs w:val="20"/>
          <w:lang w:eastAsia="en-AU"/>
        </w:rPr>
        <w:t>Research Administration Officer</w:t>
      </w:r>
    </w:p>
    <w:p w:rsidR="00BA7D2B" w:rsidRDefault="00BA7D2B" w:rsidP="00BA7D2B">
      <w:pPr>
        <w:rPr>
          <w:rFonts w:ascii="Arial" w:hAnsi="Arial" w:cs="Arial"/>
          <w:color w:val="1F497D"/>
          <w:sz w:val="20"/>
          <w:szCs w:val="20"/>
          <w:lang w:eastAsia="en-AU"/>
        </w:rPr>
      </w:pPr>
      <w:r>
        <w:rPr>
          <w:rFonts w:ascii="Arial" w:hAnsi="Arial" w:cs="Arial"/>
          <w:color w:val="1F497D"/>
          <w:sz w:val="20"/>
          <w:szCs w:val="20"/>
          <w:lang w:eastAsia="en-AU"/>
        </w:rPr>
        <w:t>On behalf of:</w:t>
      </w:r>
    </w:p>
    <w:p w:rsidR="00BA7D2B" w:rsidRDefault="00BA7D2B" w:rsidP="00BA7D2B">
      <w:pPr>
        <w:rPr>
          <w:rFonts w:ascii="Arial" w:hAnsi="Arial" w:cs="Arial"/>
          <w:color w:val="1F497D"/>
          <w:sz w:val="20"/>
          <w:szCs w:val="20"/>
          <w:lang w:eastAsia="en-AU"/>
        </w:rPr>
      </w:pPr>
    </w:p>
    <w:p w:rsidR="00BA7D2B" w:rsidRDefault="00BA7D2B" w:rsidP="00BA7D2B">
      <w:pPr>
        <w:rPr>
          <w:rFonts w:ascii="Arial" w:hAnsi="Arial" w:cs="Arial"/>
          <w:color w:val="1F497D"/>
          <w:sz w:val="20"/>
          <w:szCs w:val="20"/>
          <w:lang w:eastAsia="en-AU"/>
        </w:rPr>
      </w:pPr>
      <w:r>
        <w:rPr>
          <w:rFonts w:ascii="Arial" w:hAnsi="Arial" w:cs="Arial"/>
          <w:color w:val="1F497D"/>
          <w:sz w:val="20"/>
          <w:szCs w:val="20"/>
          <w:lang w:eastAsia="en-AU"/>
        </w:rPr>
        <w:t xml:space="preserve">Mr Ian 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en-AU"/>
        </w:rPr>
        <w:t>Tindall</w:t>
      </w:r>
      <w:proofErr w:type="spellEnd"/>
    </w:p>
    <w:p w:rsidR="00BA7D2B" w:rsidRDefault="00BA7D2B" w:rsidP="00BA7D2B">
      <w:pPr>
        <w:rPr>
          <w:rFonts w:ascii="Arial" w:hAnsi="Arial" w:cs="Arial"/>
          <w:color w:val="1F497D"/>
          <w:sz w:val="20"/>
          <w:szCs w:val="20"/>
          <w:lang w:eastAsia="en-AU"/>
        </w:rPr>
      </w:pPr>
      <w:r>
        <w:rPr>
          <w:rFonts w:ascii="Arial" w:hAnsi="Arial" w:cs="Arial"/>
          <w:color w:val="1F497D"/>
          <w:sz w:val="20"/>
          <w:szCs w:val="20"/>
          <w:lang w:eastAsia="en-AU"/>
        </w:rPr>
        <w:t xml:space="preserve">Chair, </w:t>
      </w:r>
    </w:p>
    <w:p w:rsidR="00BA7D2B" w:rsidRDefault="00BA7D2B" w:rsidP="00BA7D2B">
      <w:pPr>
        <w:rPr>
          <w:rFonts w:ascii="Arial" w:hAnsi="Arial" w:cs="Arial"/>
          <w:color w:val="1F497D"/>
          <w:sz w:val="20"/>
          <w:szCs w:val="20"/>
          <w:lang w:eastAsia="en-AU"/>
        </w:rPr>
      </w:pPr>
      <w:r>
        <w:rPr>
          <w:rFonts w:ascii="Arial" w:hAnsi="Arial" w:cs="Arial"/>
          <w:color w:val="1F497D"/>
          <w:sz w:val="20"/>
          <w:szCs w:val="20"/>
          <w:lang w:eastAsia="en-AU"/>
        </w:rPr>
        <w:t>Central Adelaide Local Health Network Human Research Ethics Committee (CALHN HREC)</w:t>
      </w:r>
    </w:p>
    <w:p w:rsidR="00BA7D2B" w:rsidRDefault="00BA7D2B" w:rsidP="00BA7D2B">
      <w:pPr>
        <w:rPr>
          <w:rFonts w:ascii="Arial" w:hAnsi="Arial" w:cs="Arial"/>
          <w:color w:val="1F497D"/>
          <w:sz w:val="20"/>
          <w:szCs w:val="20"/>
          <w:lang w:eastAsia="en-AU"/>
        </w:rPr>
      </w:pPr>
      <w:r>
        <w:rPr>
          <w:rFonts w:ascii="Arial" w:hAnsi="Arial" w:cs="Arial"/>
          <w:color w:val="1F497D"/>
          <w:sz w:val="20"/>
          <w:szCs w:val="20"/>
          <w:lang w:eastAsia="en-AU"/>
        </w:rPr>
        <w:t>CALHN Research Office</w:t>
      </w:r>
    </w:p>
    <w:p w:rsidR="00BA7D2B" w:rsidRDefault="00BA7D2B" w:rsidP="00BA7D2B">
      <w:pPr>
        <w:rPr>
          <w:rFonts w:ascii="Arial" w:hAnsi="Arial" w:cs="Arial"/>
          <w:color w:val="1F497D"/>
          <w:sz w:val="18"/>
          <w:szCs w:val="18"/>
          <w:lang w:eastAsia="en-AU"/>
        </w:rPr>
      </w:pPr>
      <w:r>
        <w:rPr>
          <w:rFonts w:ascii="Arial" w:hAnsi="Arial" w:cs="Arial"/>
          <w:color w:val="1F497D"/>
          <w:sz w:val="18"/>
          <w:szCs w:val="18"/>
          <w:lang w:eastAsia="en-AU"/>
        </w:rPr>
        <w:t xml:space="preserve">Phone: 08 7117 2229 or 08 8222 6841 | Email: 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  <w:lang w:eastAsia="en-AU"/>
          </w:rPr>
          <w:t>Health.CALHNResearchEthics@sa.gov.au</w:t>
        </w:r>
      </w:hyperlink>
      <w:r>
        <w:rPr>
          <w:rFonts w:ascii="Arial" w:hAnsi="Arial" w:cs="Arial"/>
          <w:color w:val="1F497D"/>
          <w:sz w:val="18"/>
          <w:szCs w:val="18"/>
          <w:lang w:eastAsia="en-AU"/>
        </w:rPr>
        <w:t xml:space="preserve">  | </w:t>
      </w:r>
    </w:p>
    <w:p w:rsidR="00BA7D2B" w:rsidRDefault="00BA7D2B" w:rsidP="00BA7D2B">
      <w:pPr>
        <w:rPr>
          <w:rFonts w:ascii="Arial" w:hAnsi="Arial" w:cs="Arial"/>
          <w:color w:val="1F497D"/>
          <w:sz w:val="10"/>
          <w:szCs w:val="10"/>
          <w:lang w:eastAsia="en-AU"/>
        </w:rPr>
      </w:pPr>
    </w:p>
    <w:p w:rsidR="00BA7D2B" w:rsidRDefault="00BA7D2B" w:rsidP="00BA7D2B">
      <w:pPr>
        <w:rPr>
          <w:rFonts w:ascii="Arial" w:hAnsi="Arial" w:cs="Arial"/>
          <w:color w:val="1F497D"/>
          <w:sz w:val="18"/>
          <w:szCs w:val="18"/>
          <w:lang w:eastAsia="en-AU"/>
        </w:rPr>
      </w:pPr>
      <w:r>
        <w:rPr>
          <w:rFonts w:ascii="Arial" w:hAnsi="Arial" w:cs="Arial"/>
          <w:color w:val="1F497D"/>
          <w:sz w:val="18"/>
          <w:szCs w:val="18"/>
          <w:lang w:eastAsia="en-AU"/>
        </w:rPr>
        <w:t>L3 Roma Mitchell House, North Terrace, Adelaide</w:t>
      </w:r>
    </w:p>
    <w:p w:rsidR="00BA7D2B" w:rsidRDefault="00BA7D2B" w:rsidP="00BA7D2B">
      <w:pPr>
        <w:rPr>
          <w:rFonts w:ascii="Arial" w:hAnsi="Arial" w:cs="Arial"/>
          <w:color w:val="1F497D"/>
          <w:sz w:val="18"/>
          <w:szCs w:val="18"/>
          <w:lang w:eastAsia="en-AU"/>
        </w:rPr>
      </w:pPr>
      <w:hyperlink r:id="rId7" w:history="1">
        <w:r>
          <w:rPr>
            <w:rStyle w:val="Hyperlink"/>
            <w:rFonts w:ascii="Arial" w:hAnsi="Arial" w:cs="Arial"/>
            <w:sz w:val="18"/>
            <w:szCs w:val="18"/>
            <w:lang w:eastAsia="en-AU"/>
          </w:rPr>
          <w:t>https://www.rahresearchfund.com.au/rah-research-institute/for-researchers/human-research-ethics/</w:t>
        </w:r>
      </w:hyperlink>
    </w:p>
    <w:p w:rsidR="00BA7D2B" w:rsidRDefault="00BA7D2B" w:rsidP="00BA7D2B">
      <w:pPr>
        <w:rPr>
          <w:rFonts w:ascii="Arial" w:hAnsi="Arial" w:cs="Arial"/>
          <w:color w:val="1F497D"/>
          <w:sz w:val="10"/>
          <w:szCs w:val="10"/>
          <w:lang w:eastAsia="en-AU"/>
        </w:rPr>
      </w:pPr>
    </w:p>
    <w:p w:rsidR="00BA7D2B" w:rsidRDefault="00BA7D2B" w:rsidP="00BA7D2B">
      <w:pPr>
        <w:rPr>
          <w:rFonts w:ascii="Arial" w:hAnsi="Arial" w:cs="Arial"/>
          <w:color w:val="1F497D"/>
          <w:sz w:val="18"/>
          <w:szCs w:val="18"/>
          <w:lang w:eastAsia="en-AU"/>
        </w:rPr>
      </w:pPr>
      <w:r>
        <w:rPr>
          <w:rFonts w:ascii="Arial" w:hAnsi="Arial" w:cs="Arial"/>
          <w:color w:val="1F497D"/>
          <w:sz w:val="18"/>
          <w:szCs w:val="18"/>
          <w:lang w:eastAsia="en-AU"/>
        </w:rPr>
        <w:t xml:space="preserve">Ground Floor, Basil </w:t>
      </w:r>
      <w:proofErr w:type="spellStart"/>
      <w:r>
        <w:rPr>
          <w:rFonts w:ascii="Arial" w:hAnsi="Arial" w:cs="Arial"/>
          <w:color w:val="1F497D"/>
          <w:sz w:val="18"/>
          <w:szCs w:val="18"/>
          <w:lang w:eastAsia="en-AU"/>
        </w:rPr>
        <w:t>Hetzel</w:t>
      </w:r>
      <w:proofErr w:type="spellEnd"/>
      <w:r>
        <w:rPr>
          <w:rFonts w:ascii="Arial" w:hAnsi="Arial" w:cs="Arial"/>
          <w:color w:val="1F497D"/>
          <w:sz w:val="18"/>
          <w:szCs w:val="18"/>
          <w:lang w:eastAsia="en-AU"/>
        </w:rPr>
        <w:t xml:space="preserve"> Institute for Translational Health Research, 28 Woodville Road, </w:t>
      </w:r>
      <w:proofErr w:type="gramStart"/>
      <w:r>
        <w:rPr>
          <w:rFonts w:ascii="Arial" w:hAnsi="Arial" w:cs="Arial"/>
          <w:color w:val="1F497D"/>
          <w:sz w:val="18"/>
          <w:szCs w:val="18"/>
          <w:lang w:eastAsia="en-AU"/>
        </w:rPr>
        <w:t>Woodville</w:t>
      </w:r>
      <w:proofErr w:type="gramEnd"/>
      <w:r>
        <w:rPr>
          <w:rFonts w:ascii="Arial" w:hAnsi="Arial" w:cs="Arial"/>
          <w:color w:val="1F497D"/>
          <w:sz w:val="18"/>
          <w:szCs w:val="18"/>
          <w:lang w:eastAsia="en-AU"/>
        </w:rPr>
        <w:t xml:space="preserve"> South SA 5011 | DX: 465101</w:t>
      </w:r>
    </w:p>
    <w:p w:rsidR="00BA7D2B" w:rsidRDefault="00BA7D2B" w:rsidP="00BA7D2B">
      <w:pPr>
        <w:rPr>
          <w:rFonts w:ascii="Arial" w:hAnsi="Arial" w:cs="Arial"/>
          <w:color w:val="1F497D"/>
          <w:sz w:val="18"/>
          <w:szCs w:val="18"/>
          <w:lang w:eastAsia="en-AU"/>
        </w:rPr>
      </w:pPr>
      <w:hyperlink r:id="rId8" w:history="1">
        <w:r>
          <w:rPr>
            <w:rStyle w:val="Hyperlink"/>
            <w:rFonts w:ascii="Arial" w:hAnsi="Arial" w:cs="Arial"/>
            <w:sz w:val="18"/>
            <w:szCs w:val="18"/>
            <w:lang w:eastAsia="en-AU"/>
          </w:rPr>
          <w:t>http://www.basilhetzelinstitute.com.au/research/information-for-researchers/human-research-ethics-committee/</w:t>
        </w:r>
      </w:hyperlink>
    </w:p>
    <w:p w:rsidR="00BA7D2B" w:rsidRDefault="00BA7D2B" w:rsidP="00BA7D2B">
      <w:pPr>
        <w:rPr>
          <w:rFonts w:ascii="Arial" w:hAnsi="Arial" w:cs="Arial"/>
          <w:color w:val="1F497D"/>
          <w:sz w:val="18"/>
          <w:szCs w:val="18"/>
          <w:lang w:eastAsia="en-AU"/>
        </w:rPr>
      </w:pPr>
    </w:p>
    <w:p w:rsidR="00BA7D2B" w:rsidRDefault="00BA7D2B" w:rsidP="00BA7D2B">
      <w:pPr>
        <w:rPr>
          <w:color w:val="1F497D"/>
          <w:lang w:eastAsia="en-AU"/>
        </w:rPr>
      </w:pPr>
    </w:p>
    <w:p w:rsidR="00BA7D2B" w:rsidRDefault="00BA7D2B" w:rsidP="00BA7D2B">
      <w:pPr>
        <w:rPr>
          <w:color w:val="1F497D"/>
          <w:lang w:eastAsia="en-AU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n-AU"/>
        </w:rPr>
        <w:lastRenderedPageBreak/>
        <w:drawing>
          <wp:inline distT="0" distB="0" distL="0" distR="0">
            <wp:extent cx="3911600" cy="774700"/>
            <wp:effectExtent l="0" t="0" r="0" b="0"/>
            <wp:docPr id="1" name="Picture 1" descr="cid:image001.png@01D0F6D0.F5CEB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0F6D0.F5CEB6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2B" w:rsidRDefault="00BA7D2B" w:rsidP="00BA7D2B">
      <w:pPr>
        <w:rPr>
          <w:color w:val="1F497D"/>
          <w:lang w:eastAsia="en-AU"/>
        </w:rPr>
      </w:pPr>
      <w:r>
        <w:rPr>
          <w:rFonts w:ascii="Arial" w:hAnsi="Arial" w:cs="Arial"/>
          <w:i/>
          <w:iCs/>
          <w:color w:val="808080"/>
          <w:sz w:val="16"/>
          <w:szCs w:val="16"/>
          <w:lang w:eastAsia="en-AU"/>
        </w:rPr>
        <w:t>This email may contain confidential information, which also may be legally privileged. Only the intended recipient(s) may access, use, distribute or copy this e-mail. If this e-mail is received in error, please inform the sender by return e-mail and delete the original. If there are doubts about the validity of this message, please contact the sender by telephone. It is the recipient's responsibility to check the e-mail and any attached files for</w:t>
      </w:r>
    </w:p>
    <w:p w:rsidR="00C26F85" w:rsidRDefault="00BA7D2B">
      <w:bookmarkStart w:id="0" w:name="_GoBack"/>
      <w:bookmarkEnd w:id="0"/>
    </w:p>
    <w:sectPr w:rsidR="00C26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2B"/>
    <w:rsid w:val="008150F3"/>
    <w:rsid w:val="00BA7D2B"/>
    <w:rsid w:val="00C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2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D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2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D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lhetzelinstitute.com.au/research/information-for-researchers/human-research-ethics-committ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hresearchfund.com.au/rah-research-institute/for-researchers/human-research-ethic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alth.CALHNResearchEthics@sa.gov.a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alth.CALHNResearchEthics@sa.gov.au" TargetMode="External"/><Relationship Id="rId10" Type="http://schemas.openxmlformats.org/officeDocument/2006/relationships/image" Target="cid:image001.png@01D413AD.296212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Royals</dc:creator>
  <cp:lastModifiedBy>Karen Royals</cp:lastModifiedBy>
  <cp:revision>1</cp:revision>
  <dcterms:created xsi:type="dcterms:W3CDTF">2018-07-04T23:02:00Z</dcterms:created>
  <dcterms:modified xsi:type="dcterms:W3CDTF">2018-07-04T23:04:00Z</dcterms:modified>
</cp:coreProperties>
</file>